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</w:rPr>
      </w:pPr>
    </w:p>
    <w:p>
      <w:pPr>
        <w:pStyle w:val="2"/>
        <w:spacing w:line="20" w:lineRule="exact"/>
        <w:ind w:left="92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63995" cy="9525"/>
                <wp:effectExtent l="0" t="0" r="0" b="0"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995" cy="9525"/>
                          <a:chOff x="0" y="0"/>
                          <a:chExt cx="10337" cy="1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0" y="7"/>
                            <a:ext cx="10337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6.85pt;" coordsize="10337,15" o:gfxdata="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SEB0dUAAAAEAQAADwAAAAAA&#10;AAABACAAAAAiAAAAZHJzL2Rvd25yZXYueG1sUEsBAhQAFAAAAAgAh07iQK3+wN1PAgAAAAUAAA4A&#10;AAAAAAAAAQAgAAAAJAEAAGRycy9lMm9Eb2MueG1sUEsFBgAAAAAGAAYAWQEAAOUFAAAAAA==&#10;">
                <o:lock v:ext="edit" aspectratio="f"/>
                <v:line id="直线 3" o:spid="_x0000_s1026" o:spt="20" style="position:absolute;left:0;top:7;height:0;width:10337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1"/>
        </w:rPr>
      </w:pPr>
    </w:p>
    <w:p>
      <w:pPr>
        <w:spacing w:before="0" w:line="896" w:lineRule="exact"/>
        <w:ind w:left="2983" w:right="2326" w:firstLine="0"/>
        <w:jc w:val="center"/>
        <w:rPr>
          <w:b/>
          <w:sz w:val="52"/>
        </w:rPr>
      </w:pPr>
      <w:r>
        <w:rPr>
          <w:b/>
          <w:sz w:val="52"/>
        </w:rPr>
        <w:t>相关专利信息检索报告</w:t>
      </w:r>
    </w:p>
    <w:p>
      <w:pPr>
        <w:spacing w:before="0" w:line="364" w:lineRule="exact"/>
        <w:ind w:left="2983" w:right="2324" w:firstLine="0"/>
        <w:jc w:val="center"/>
        <w:rPr>
          <w:color w:val="7E7E7E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2982" w:right="2324" w:firstLine="0"/>
        <w:jc w:val="center"/>
        <w:textAlignment w:val="auto"/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发明人/委托人姓名：XX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00" w:lineRule="exact"/>
        <w:ind w:left="2982" w:right="2324" w:firstLine="0"/>
        <w:jc w:val="center"/>
        <w:textAlignment w:val="auto"/>
        <w:rPr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委托单位：福建</w:t>
      </w:r>
      <w:r>
        <w:rPr>
          <w:rFonts w:hint="eastAsia"/>
          <w:color w:val="0D0D0D" w:themeColor="text1" w:themeTint="F2"/>
          <w:sz w:val="36"/>
          <w:szCs w:val="36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理工大学</w:t>
      </w:r>
      <w:r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XX学院</w:t>
      </w:r>
    </w:p>
    <w:p>
      <w:pPr>
        <w:spacing w:before="0" w:line="364" w:lineRule="exact"/>
        <w:ind w:left="2983" w:right="2324" w:firstLine="0"/>
        <w:jc w:val="center"/>
        <w:rPr>
          <w:rFonts w:hint="eastAsia" w:eastAsia="微软雅黑"/>
          <w:sz w:val="21"/>
          <w:lang w:val="en-US" w:eastAsia="zh-CN"/>
        </w:rPr>
      </w:pPr>
      <w:r>
        <w:rPr>
          <w:color w:val="7E7E7E"/>
          <w:sz w:val="21"/>
        </w:rPr>
        <w:t>2020/</w:t>
      </w:r>
      <w:r>
        <w:rPr>
          <w:rFonts w:hint="eastAsia"/>
          <w:color w:val="7E7E7E"/>
          <w:sz w:val="21"/>
          <w:lang w:val="en-US" w:eastAsia="zh-CN"/>
        </w:rPr>
        <w:t>1</w:t>
      </w:r>
      <w:r>
        <w:rPr>
          <w:color w:val="7E7E7E"/>
          <w:sz w:val="21"/>
        </w:rPr>
        <w:t>/</w:t>
      </w:r>
      <w:r>
        <w:rPr>
          <w:rFonts w:hint="eastAsia"/>
          <w:color w:val="7E7E7E"/>
          <w:sz w:val="21"/>
          <w:lang w:val="en-US" w:eastAsia="zh-CN"/>
        </w:rPr>
        <w:t>1</w:t>
      </w:r>
    </w:p>
    <w:p>
      <w:pPr>
        <w:spacing w:after="0" w:line="364" w:lineRule="exact"/>
        <w:jc w:val="center"/>
        <w:rPr>
          <w:sz w:val="21"/>
        </w:rPr>
        <w:sectPr>
          <w:headerReference r:id="rId5" w:type="default"/>
          <w:footerReference r:id="rId6" w:type="default"/>
          <w:type w:val="continuous"/>
          <w:pgSz w:w="11910" w:h="16840"/>
          <w:pgMar w:top="1960" w:right="740" w:bottom="1220" w:left="620" w:header="720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</w:sectPr>
      </w:pPr>
    </w:p>
    <w:p>
      <w:pPr>
        <w:pStyle w:val="2"/>
        <w:spacing w:before="4"/>
        <w:rPr>
          <w:sz w:val="4"/>
        </w:rPr>
      </w:pPr>
    </w:p>
    <w:p>
      <w:pPr>
        <w:pStyle w:val="2"/>
        <w:spacing w:line="20" w:lineRule="exact"/>
        <w:ind w:left="92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563995" cy="9525"/>
                <wp:effectExtent l="0" t="0" r="0" b="0"/>
                <wp:docPr id="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995" cy="9525"/>
                          <a:chOff x="0" y="0"/>
                          <a:chExt cx="10337" cy="15"/>
                        </a:xfrm>
                      </wpg:grpSpPr>
                      <wps:wsp>
                        <wps:cNvPr id="4" name="直线 5"/>
                        <wps:cNvCnPr/>
                        <wps:spPr>
                          <a:xfrm>
                            <a:off x="0" y="7"/>
                            <a:ext cx="10337" cy="0"/>
                          </a:xfrm>
                          <a:prstGeom prst="line">
                            <a:avLst/>
                          </a:prstGeom>
                          <a:ln w="915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0.75pt;width:516.85pt;" coordsize="10337,15" o:gfxdata="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pIQHR1QAAAAQBAAAPAAAAAAAA&#10;AAEAIAAAACIAAABkcnMvZG93bnJldi54bWxQSwECFAAUAAAACACHTuJA9t49AU4CAAAABQAADgAA&#10;AAAAAAABACAAAAAkAQAAZHJzL2Uyb0RvYy54bWxQSwUGAAAAAAYABgBZAQAA5AUAAAAA&#10;">
                <o:lock v:ext="edit" aspectratio="f"/>
                <v:line id="直线 5" o:spid="_x0000_s1026" o:spt="20" style="position:absolute;left:0;top:7;height:0;width:10337;" filled="f" stroked="t" coordsize="21600,21600" o:gfxdata="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oPU4b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055118110236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0"/>
        <w:ind w:left="100" w:right="0" w:firstLine="0"/>
        <w:jc w:val="left"/>
        <w:rPr>
          <w:rFonts w:hint="eastAsia" w:ascii="宋体" w:eastAsia="宋体"/>
          <w:sz w:val="30"/>
        </w:rPr>
      </w:pPr>
      <w:bookmarkStart w:id="0" w:name="委托信息需求："/>
      <w:bookmarkEnd w:id="0"/>
      <w:r>
        <w:rPr>
          <w:rFonts w:hint="eastAsia" w:ascii="宋体" w:eastAsia="宋体"/>
          <w:sz w:val="30"/>
        </w:rPr>
        <w:t>委托信息需求：</w:t>
      </w:r>
    </w:p>
    <w:p>
      <w:pPr>
        <w:spacing w:before="4"/>
        <w:ind w:left="100" w:right="0" w:firstLine="0"/>
        <w:jc w:val="left"/>
        <w:rPr>
          <w:rFonts w:hint="eastAsia" w:ascii="宋体" w:eastAsia="宋体"/>
          <w:sz w:val="30"/>
        </w:rPr>
      </w:pPr>
      <w:bookmarkStart w:id="1" w:name="该部分为委托人对技术方案的描述，例如："/>
      <w:bookmarkEnd w:id="1"/>
      <w:r>
        <w:rPr>
          <w:rFonts w:hint="eastAsia" w:ascii="宋体" w:eastAsia="宋体"/>
          <w:color w:val="FF0000"/>
          <w:sz w:val="30"/>
        </w:rPr>
        <w:t>该部分为委托人对技术方案的描述，例如：</w:t>
      </w:r>
    </w:p>
    <w:p>
      <w:pPr>
        <w:spacing w:before="7" w:line="242" w:lineRule="auto"/>
        <w:ind w:left="100" w:right="662" w:firstLine="0"/>
        <w:jc w:val="left"/>
        <w:rPr>
          <w:rFonts w:hint="eastAsia" w:ascii="宋体" w:hAnsi="宋体" w:eastAsia="宋体"/>
          <w:sz w:val="30"/>
        </w:rPr>
      </w:pPr>
      <w:bookmarkStart w:id="2" w:name="一种XX场效应晶体管的制备方法。特征：采用XX材料作为构建基块，通过转移技术，自"/>
      <w:bookmarkEnd w:id="2"/>
      <w:r>
        <w:rPr>
          <w:rFonts w:hint="eastAsia" w:ascii="宋体" w:hAnsi="宋体" w:eastAsia="宋体"/>
          <w:sz w:val="30"/>
        </w:rPr>
        <w:t>一种XX</w:t>
      </w:r>
      <w:r>
        <w:rPr>
          <w:rFonts w:hint="eastAsia" w:ascii="宋体" w:hAnsi="宋体" w:eastAsia="宋体"/>
          <w:spacing w:val="-7"/>
          <w:sz w:val="30"/>
        </w:rPr>
        <w:t>场效应晶体管的制备方法。特征：采用</w:t>
      </w:r>
      <w:r>
        <w:rPr>
          <w:rFonts w:hint="eastAsia" w:ascii="宋体" w:hAnsi="宋体" w:eastAsia="宋体"/>
          <w:sz w:val="30"/>
        </w:rPr>
        <w:t>XX</w:t>
      </w:r>
      <w:r>
        <w:rPr>
          <w:rFonts w:hint="eastAsia" w:ascii="宋体" w:hAnsi="宋体" w:eastAsia="宋体"/>
          <w:spacing w:val="-6"/>
          <w:sz w:val="30"/>
        </w:rPr>
        <w:t>材料作为构建基块，通过转</w:t>
      </w:r>
      <w:r>
        <w:rPr>
          <w:rFonts w:hint="eastAsia" w:ascii="宋体" w:hAnsi="宋体" w:eastAsia="宋体"/>
          <w:sz w:val="30"/>
        </w:rPr>
        <w:t>移技术，自下而上的构建……，完成场效应晶体管的搭建……</w:t>
      </w:r>
    </w:p>
    <w:p>
      <w:pPr>
        <w:pStyle w:val="2"/>
        <w:spacing w:before="5"/>
        <w:rPr>
          <w:rFonts w:ascii="宋体"/>
          <w:sz w:val="30"/>
        </w:rPr>
      </w:pPr>
    </w:p>
    <w:p>
      <w:pPr>
        <w:spacing w:before="1" w:line="242" w:lineRule="auto"/>
        <w:ind w:left="100" w:right="7896" w:firstLine="0"/>
        <w:jc w:val="left"/>
        <w:rPr>
          <w:rFonts w:hint="eastAsia" w:ascii="宋体" w:eastAsia="宋体"/>
          <w:sz w:val="30"/>
        </w:rPr>
      </w:pPr>
      <w:bookmarkStart w:id="3" w:name="数据源类型:检索式"/>
      <w:bookmarkEnd w:id="3"/>
      <w:r>
        <w:rPr>
          <w:rFonts w:hint="eastAsia" w:ascii="宋体" w:eastAsia="宋体"/>
          <w:color w:val="212121"/>
          <w:sz w:val="30"/>
        </w:rPr>
        <w:t>数据源类型:检索式数据源路径:</w:t>
      </w:r>
    </w:p>
    <w:p>
      <w:pPr>
        <w:spacing w:before="1" w:line="242" w:lineRule="auto"/>
        <w:ind w:left="100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检索式(1)： TIABC=( 技术特征A) AND ( 技术特征B) AND ( 技术特征C) AND (IPC=(IPC分类号A) NOT (IPC分类号B))</w:t>
      </w:r>
    </w:p>
    <w:p>
      <w:pPr>
        <w:spacing w:before="1" w:line="242" w:lineRule="auto"/>
        <w:ind w:left="100" w:right="108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检索式(2)：TIABC=(技术特征A) AND (技术特征B) AND (技术特征C) AND (技术特征D)</w:t>
      </w:r>
    </w:p>
    <w:p>
      <w:pPr>
        <w:spacing w:before="1" w:line="242" w:lineRule="auto"/>
        <w:ind w:left="100" w:right="108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pacing w:val="3"/>
          <w:sz w:val="30"/>
        </w:rPr>
        <w:t>检索式(</w:t>
      </w:r>
      <w:r>
        <w:rPr>
          <w:rFonts w:hint="eastAsia" w:ascii="宋体" w:eastAsia="宋体"/>
          <w:color w:val="212121"/>
          <w:sz w:val="30"/>
        </w:rPr>
        <w:t>3)：TIABC</w:t>
      </w:r>
      <w:r>
        <w:rPr>
          <w:rFonts w:hint="eastAsia" w:ascii="宋体" w:eastAsia="宋体"/>
          <w:color w:val="212121"/>
          <w:spacing w:val="2"/>
          <w:sz w:val="30"/>
        </w:rPr>
        <w:t>=(技术特征</w:t>
      </w:r>
      <w:r>
        <w:rPr>
          <w:rFonts w:hint="eastAsia" w:ascii="宋体" w:eastAsia="宋体"/>
          <w:color w:val="212121"/>
          <w:sz w:val="30"/>
        </w:rPr>
        <w:t>A</w:t>
      </w:r>
      <w:r>
        <w:rPr>
          <w:rFonts w:hint="eastAsia" w:ascii="宋体" w:eastAsia="宋体"/>
          <w:color w:val="212121"/>
          <w:spacing w:val="2"/>
          <w:sz w:val="30"/>
        </w:rPr>
        <w:t xml:space="preserve">) </w:t>
      </w:r>
      <w:r>
        <w:rPr>
          <w:rFonts w:hint="eastAsia" w:ascii="宋体" w:eastAsia="宋体"/>
          <w:color w:val="212121"/>
          <w:sz w:val="30"/>
        </w:rPr>
        <w:t>AND</w:t>
      </w:r>
      <w:r>
        <w:rPr>
          <w:rFonts w:hint="eastAsia" w:ascii="宋体" w:eastAsia="宋体"/>
          <w:color w:val="212121"/>
          <w:spacing w:val="4"/>
          <w:sz w:val="30"/>
        </w:rPr>
        <w:t xml:space="preserve"> (技术特征</w:t>
      </w:r>
      <w:r>
        <w:rPr>
          <w:rFonts w:hint="eastAsia" w:ascii="宋体" w:eastAsia="宋体"/>
          <w:color w:val="212121"/>
          <w:sz w:val="30"/>
        </w:rPr>
        <w:t>B</w:t>
      </w:r>
      <w:r>
        <w:rPr>
          <w:rFonts w:hint="eastAsia" w:ascii="宋体" w:eastAsia="宋体"/>
          <w:color w:val="212121"/>
          <w:spacing w:val="2"/>
          <w:sz w:val="30"/>
        </w:rPr>
        <w:t xml:space="preserve">) </w:t>
      </w:r>
      <w:r>
        <w:rPr>
          <w:rFonts w:hint="eastAsia" w:ascii="宋体" w:eastAsia="宋体"/>
          <w:color w:val="212121"/>
          <w:sz w:val="30"/>
        </w:rPr>
        <w:t>AND</w:t>
      </w:r>
      <w:r>
        <w:rPr>
          <w:rFonts w:hint="eastAsia" w:ascii="宋体" w:eastAsia="宋体"/>
          <w:color w:val="212121"/>
          <w:spacing w:val="4"/>
          <w:sz w:val="30"/>
        </w:rPr>
        <w:t xml:space="preserve"> (技术特征</w:t>
      </w:r>
      <w:r>
        <w:rPr>
          <w:rFonts w:hint="eastAsia" w:ascii="宋体" w:eastAsia="宋体"/>
          <w:color w:val="212121"/>
          <w:sz w:val="30"/>
        </w:rPr>
        <w:t>C</w:t>
      </w:r>
      <w:r>
        <w:rPr>
          <w:rFonts w:hint="eastAsia" w:ascii="宋体" w:eastAsia="宋体"/>
          <w:color w:val="212121"/>
          <w:spacing w:val="2"/>
          <w:sz w:val="30"/>
        </w:rPr>
        <w:t xml:space="preserve">) </w:t>
      </w:r>
      <w:r>
        <w:rPr>
          <w:rFonts w:hint="eastAsia" w:ascii="宋体" w:eastAsia="宋体"/>
          <w:color w:val="212121"/>
          <w:sz w:val="30"/>
        </w:rPr>
        <w:t>AND</w:t>
      </w:r>
      <w:r>
        <w:rPr>
          <w:rFonts w:hint="eastAsia" w:ascii="宋体" w:eastAsia="宋体"/>
          <w:color w:val="212121"/>
          <w:spacing w:val="3"/>
          <w:sz w:val="30"/>
        </w:rPr>
        <w:t xml:space="preserve"> (技术特征D</w:t>
      </w:r>
      <w:r>
        <w:rPr>
          <w:rFonts w:hint="eastAsia" w:ascii="宋体" w:eastAsia="宋体"/>
          <w:color w:val="212121"/>
          <w:sz w:val="30"/>
        </w:rPr>
        <w:t>) AND (技术特征E)</w:t>
      </w:r>
    </w:p>
    <w:p>
      <w:pPr>
        <w:pStyle w:val="2"/>
        <w:rPr>
          <w:rFonts w:ascii="宋体"/>
          <w:sz w:val="30"/>
        </w:rPr>
      </w:pPr>
    </w:p>
    <w:p>
      <w:pPr>
        <w:pStyle w:val="2"/>
        <w:spacing w:before="12"/>
        <w:rPr>
          <w:rFonts w:ascii="宋体"/>
          <w:sz w:val="30"/>
        </w:rPr>
      </w:pPr>
    </w:p>
    <w:p>
      <w:pPr>
        <w:spacing w:before="0" w:line="242" w:lineRule="auto"/>
        <w:ind w:left="100" w:right="6096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检索数据库：incoPat</w:t>
      </w:r>
      <w:r>
        <w:rPr>
          <w:rFonts w:hint="eastAsia" w:ascii="宋体" w:eastAsia="宋体"/>
          <w:color w:val="212121"/>
          <w:spacing w:val="-3"/>
          <w:sz w:val="30"/>
        </w:rPr>
        <w:t>专利数据库</w:t>
      </w:r>
      <w:r>
        <w:rPr>
          <w:rFonts w:hint="eastAsia" w:ascii="宋体" w:eastAsia="宋体"/>
          <w:color w:val="212121"/>
          <w:sz w:val="30"/>
        </w:rPr>
        <w:t>检索日期：2020年</w:t>
      </w:r>
      <w:r>
        <w:rPr>
          <w:rFonts w:hint="eastAsia" w:ascii="宋体" w:eastAsia="宋体"/>
          <w:color w:val="212121"/>
          <w:sz w:val="30"/>
          <w:lang w:val="en-US" w:eastAsia="zh-CN"/>
        </w:rPr>
        <w:t>1</w:t>
      </w:r>
      <w:r>
        <w:rPr>
          <w:rFonts w:hint="eastAsia" w:ascii="宋体" w:eastAsia="宋体"/>
          <w:color w:val="212121"/>
          <w:sz w:val="30"/>
        </w:rPr>
        <w:t>月</w:t>
      </w:r>
      <w:r>
        <w:rPr>
          <w:rFonts w:hint="eastAsia" w:ascii="宋体" w:eastAsia="宋体"/>
          <w:color w:val="212121"/>
          <w:sz w:val="30"/>
          <w:lang w:val="en-US" w:eastAsia="zh-CN"/>
        </w:rPr>
        <w:t>1</w:t>
      </w:r>
      <w:r>
        <w:rPr>
          <w:rFonts w:hint="eastAsia" w:ascii="宋体" w:eastAsia="宋体"/>
          <w:color w:val="212121"/>
          <w:sz w:val="30"/>
        </w:rPr>
        <w:t>日</w:t>
      </w:r>
    </w:p>
    <w:p>
      <w:pPr>
        <w:pStyle w:val="2"/>
        <w:spacing w:before="6"/>
        <w:rPr>
          <w:rFonts w:ascii="宋体"/>
          <w:sz w:val="30"/>
        </w:rPr>
      </w:pPr>
    </w:p>
    <w:p>
      <w:pPr>
        <w:spacing w:before="0"/>
        <w:ind w:left="100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检索结果：</w:t>
      </w:r>
    </w:p>
    <w:p>
      <w:pPr>
        <w:spacing w:before="4" w:line="242" w:lineRule="auto"/>
        <w:ind w:left="100" w:right="6846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检索式(1)：212篇专利信息检索式(2)：25篇专利信息检索式(3)：11篇专利信息</w:t>
      </w:r>
    </w:p>
    <w:p>
      <w:pPr>
        <w:pStyle w:val="2"/>
        <w:spacing w:before="9"/>
        <w:rPr>
          <w:rFonts w:ascii="宋体"/>
          <w:sz w:val="30"/>
        </w:rPr>
      </w:pPr>
    </w:p>
    <w:p>
      <w:pPr>
        <w:spacing w:before="0" w:line="242" w:lineRule="auto"/>
        <w:ind w:left="100" w:right="2945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z w:val="30"/>
        </w:rPr>
        <w:t>附件内容（可以点击附件中的链接查看具体专利信息</w:t>
      </w:r>
      <w:r>
        <w:rPr>
          <w:rFonts w:hint="eastAsia" w:ascii="宋体" w:eastAsia="宋体"/>
          <w:color w:val="212121"/>
          <w:spacing w:val="-9"/>
          <w:sz w:val="30"/>
        </w:rPr>
        <w:t xml:space="preserve">）： </w:t>
      </w:r>
      <w:r>
        <w:rPr>
          <w:rFonts w:hint="eastAsia" w:ascii="宋体" w:eastAsia="宋体"/>
          <w:color w:val="212121"/>
          <w:sz w:val="30"/>
        </w:rPr>
        <w:t>ZL20</w:t>
      </w:r>
      <w:r>
        <w:rPr>
          <w:rFonts w:hint="eastAsia" w:ascii="宋体" w:eastAsia="宋体"/>
          <w:color w:val="212121"/>
          <w:sz w:val="30"/>
          <w:lang w:val="en-US" w:eastAsia="zh-CN"/>
        </w:rPr>
        <w:t>20</w:t>
      </w:r>
      <w:r>
        <w:rPr>
          <w:rFonts w:hint="eastAsia" w:ascii="宋体" w:eastAsia="宋体"/>
          <w:color w:val="212121"/>
          <w:sz w:val="30"/>
        </w:rPr>
        <w:t>0003-检索式(1).xls</w:t>
      </w:r>
    </w:p>
    <w:p>
      <w:pPr>
        <w:spacing w:before="1" w:line="242" w:lineRule="auto"/>
        <w:ind w:left="100" w:right="6846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color w:val="212121"/>
          <w:spacing w:val="-1"/>
          <w:sz w:val="30"/>
        </w:rPr>
        <w:t>ZL20</w:t>
      </w:r>
      <w:r>
        <w:rPr>
          <w:rFonts w:hint="eastAsia" w:ascii="宋体" w:eastAsia="宋体"/>
          <w:color w:val="212121"/>
          <w:spacing w:val="-1"/>
          <w:sz w:val="30"/>
          <w:lang w:val="en-US" w:eastAsia="zh-CN"/>
        </w:rPr>
        <w:t>20</w:t>
      </w:r>
      <w:r>
        <w:rPr>
          <w:rFonts w:hint="eastAsia" w:ascii="宋体" w:eastAsia="宋体"/>
          <w:color w:val="212121"/>
          <w:spacing w:val="-1"/>
          <w:sz w:val="30"/>
        </w:rPr>
        <w:t>0003-</w:t>
      </w:r>
      <w:r>
        <w:rPr>
          <w:rFonts w:hint="eastAsia" w:ascii="宋体" w:eastAsia="宋体"/>
          <w:color w:val="212121"/>
          <w:sz w:val="30"/>
        </w:rPr>
        <w:t xml:space="preserve">检索式(2).xls </w:t>
      </w:r>
      <w:r>
        <w:rPr>
          <w:rFonts w:hint="eastAsia" w:ascii="宋体" w:eastAsia="宋体"/>
          <w:color w:val="212121"/>
          <w:spacing w:val="-1"/>
          <w:sz w:val="30"/>
        </w:rPr>
        <w:t>ZL20</w:t>
      </w:r>
      <w:r>
        <w:rPr>
          <w:rFonts w:hint="eastAsia" w:ascii="宋体" w:eastAsia="宋体"/>
          <w:color w:val="212121"/>
          <w:spacing w:val="-1"/>
          <w:sz w:val="30"/>
          <w:lang w:val="en-US" w:eastAsia="zh-CN"/>
        </w:rPr>
        <w:t>20</w:t>
      </w:r>
      <w:r>
        <w:rPr>
          <w:rFonts w:hint="eastAsia" w:ascii="宋体" w:eastAsia="宋体"/>
          <w:color w:val="212121"/>
          <w:spacing w:val="-1"/>
          <w:sz w:val="30"/>
        </w:rPr>
        <w:t>0003-</w:t>
      </w:r>
      <w:r>
        <w:rPr>
          <w:rFonts w:hint="eastAsia" w:ascii="宋体" w:eastAsia="宋体"/>
          <w:color w:val="212121"/>
          <w:sz w:val="30"/>
        </w:rPr>
        <w:t>检索式(3).xls</w:t>
      </w:r>
    </w:p>
    <w:p>
      <w:pPr>
        <w:pStyle w:val="2"/>
        <w:spacing w:before="6"/>
        <w:rPr>
          <w:rFonts w:ascii="宋体"/>
          <w:sz w:val="30"/>
        </w:rPr>
      </w:pPr>
    </w:p>
    <w:p>
      <w:pPr>
        <w:spacing w:before="0"/>
        <w:ind w:left="100" w:right="0" w:firstLine="0"/>
        <w:jc w:val="left"/>
        <w:rPr>
          <w:rFonts w:hint="eastAsia" w:ascii="宋体" w:eastAsia="宋体"/>
          <w:color w:val="212121"/>
          <w:sz w:val="30"/>
        </w:rPr>
      </w:pPr>
      <w:r>
        <w:rPr>
          <w:rFonts w:hint="eastAsia" w:ascii="宋体" w:eastAsia="宋体"/>
          <w:color w:val="212121"/>
          <w:sz w:val="30"/>
        </w:rPr>
        <w:t>注：报告数据为数据库导出数据结果，仅供参考。</w:t>
      </w:r>
    </w:p>
    <w:p>
      <w:pPr>
        <w:spacing w:before="0"/>
        <w:ind w:left="100" w:right="0" w:firstLine="0"/>
        <w:jc w:val="left"/>
        <w:rPr>
          <w:rFonts w:hint="eastAsia" w:ascii="宋体" w:eastAsia="宋体"/>
          <w:color w:val="212121"/>
          <w:sz w:val="30"/>
        </w:rPr>
      </w:pPr>
    </w:p>
    <w:p>
      <w:pPr>
        <w:spacing w:before="0"/>
        <w:ind w:left="100" w:right="0" w:firstLine="2100" w:firstLineChars="700"/>
        <w:jc w:val="left"/>
        <w:rPr>
          <w:rFonts w:hint="eastAsia" w:ascii="宋体" w:eastAsia="宋体"/>
          <w:color w:val="212121"/>
          <w:sz w:val="30"/>
        </w:rPr>
      </w:pPr>
      <w:r>
        <w:rPr>
          <w:rFonts w:hint="eastAsia" w:ascii="宋体" w:eastAsia="宋体"/>
          <w:color w:val="212121"/>
          <w:sz w:val="30"/>
        </w:rPr>
        <w:t>检索单位（盖章）：福建</w:t>
      </w:r>
      <w:r>
        <w:rPr>
          <w:rFonts w:hint="eastAsia" w:ascii="宋体" w:eastAsia="宋体"/>
          <w:color w:val="212121"/>
          <w:sz w:val="30"/>
          <w:lang w:val="en-US" w:eastAsia="zh-CN"/>
        </w:rPr>
        <w:t>理工大学</w:t>
      </w:r>
      <w:r>
        <w:rPr>
          <w:rFonts w:hint="eastAsia" w:ascii="宋体" w:eastAsia="宋体"/>
          <w:color w:val="212121"/>
          <w:sz w:val="30"/>
        </w:rPr>
        <w:t>产权信息服务中心</w:t>
      </w:r>
    </w:p>
    <w:p>
      <w:pPr>
        <w:spacing w:before="0"/>
        <w:ind w:left="100" w:right="0" w:firstLine="2100" w:firstLineChars="700"/>
        <w:jc w:val="left"/>
        <w:rPr>
          <w:rFonts w:hint="eastAsia" w:ascii="宋体" w:eastAsia="宋体"/>
          <w:color w:val="212121"/>
          <w:sz w:val="30"/>
        </w:rPr>
      </w:pPr>
      <w:r>
        <w:rPr>
          <w:rFonts w:hint="eastAsia" w:ascii="宋体" w:eastAsia="宋体"/>
          <w:color w:val="212121"/>
          <w:sz w:val="30"/>
          <w:lang w:val="en-US" w:eastAsia="zh-CN"/>
        </w:rPr>
        <w:t>查新员</w:t>
      </w:r>
      <w:r>
        <w:rPr>
          <w:rFonts w:hint="eastAsia" w:ascii="宋体" w:eastAsia="宋体"/>
          <w:color w:val="212121"/>
          <w:sz w:val="30"/>
        </w:rPr>
        <w:t>：</w:t>
      </w:r>
    </w:p>
    <w:p>
      <w:pPr>
        <w:spacing w:before="0"/>
        <w:ind w:left="100" w:right="0" w:firstLine="2100" w:firstLineChars="700"/>
        <w:jc w:val="left"/>
        <w:rPr>
          <w:rFonts w:hint="default" w:ascii="宋体" w:eastAsia="宋体"/>
          <w:color w:val="212121"/>
          <w:sz w:val="30"/>
          <w:lang w:val="en-US" w:eastAsia="zh-CN"/>
        </w:rPr>
      </w:pPr>
      <w:r>
        <w:rPr>
          <w:rFonts w:hint="eastAsia" w:ascii="宋体" w:eastAsia="宋体"/>
          <w:color w:val="212121"/>
          <w:sz w:val="30"/>
          <w:lang w:val="en-US" w:eastAsia="zh-CN"/>
        </w:rPr>
        <w:t>审核员：</w:t>
      </w:r>
    </w:p>
    <w:p>
      <w:pPr>
        <w:spacing w:before="0" w:line="368" w:lineRule="exact"/>
        <w:ind w:left="0" w:right="108" w:firstLine="0"/>
        <w:jc w:val="center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  <w:lang w:val="en-US" w:eastAsia="zh-CN"/>
        </w:rPr>
        <w:t xml:space="preserve">                                </w:t>
      </w:r>
      <w:r>
        <w:rPr>
          <w:rFonts w:hint="eastAsia" w:ascii="宋体" w:eastAsia="宋体"/>
          <w:sz w:val="30"/>
        </w:rPr>
        <w:t>二〇二〇年</w:t>
      </w:r>
      <w:r>
        <w:rPr>
          <w:rFonts w:hint="eastAsia" w:ascii="宋体" w:eastAsia="宋体"/>
          <w:sz w:val="30"/>
          <w:lang w:val="en-US" w:eastAsia="zh-CN"/>
        </w:rPr>
        <w:t>一</w:t>
      </w:r>
      <w:r>
        <w:rPr>
          <w:rFonts w:hint="eastAsia" w:ascii="宋体" w:eastAsia="宋体"/>
          <w:sz w:val="30"/>
        </w:rPr>
        <w:t>月</w:t>
      </w:r>
      <w:r>
        <w:rPr>
          <w:rFonts w:hint="eastAsia" w:ascii="宋体" w:eastAsia="宋体"/>
          <w:sz w:val="30"/>
          <w:lang w:val="en-US" w:eastAsia="zh-CN"/>
        </w:rPr>
        <w:t>十</w:t>
      </w:r>
      <w:r>
        <w:rPr>
          <w:rFonts w:hint="eastAsia" w:ascii="宋体" w:eastAsia="宋体"/>
          <w:sz w:val="30"/>
        </w:rPr>
        <w:t>日</w:t>
      </w:r>
    </w:p>
    <w:p>
      <w:pPr>
        <w:spacing w:after="0" w:line="368" w:lineRule="exact"/>
        <w:jc w:val="right"/>
        <w:rPr>
          <w:rFonts w:hint="eastAsia" w:ascii="宋体" w:eastAsia="宋体"/>
          <w:sz w:val="30"/>
        </w:rPr>
        <w:sectPr>
          <w:pgSz w:w="11910" w:h="16840"/>
          <w:pgMar w:top="1960" w:right="740" w:bottom="1220" w:left="620" w:header="720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spacing w:before="10" w:after="1"/>
        <w:rPr>
          <w:rFonts w:ascii="宋体"/>
          <w:sz w:val="25"/>
        </w:rPr>
      </w:pPr>
    </w:p>
    <w:tbl>
      <w:tblPr>
        <w:tblStyle w:val="3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773"/>
        <w:gridCol w:w="924"/>
        <w:gridCol w:w="847"/>
        <w:gridCol w:w="833"/>
        <w:gridCol w:w="874"/>
        <w:gridCol w:w="1061"/>
        <w:gridCol w:w="857"/>
        <w:gridCol w:w="953"/>
        <w:gridCol w:w="924"/>
        <w:gridCol w:w="878"/>
        <w:gridCol w:w="760"/>
        <w:gridCol w:w="827"/>
        <w:gridCol w:w="791"/>
        <w:gridCol w:w="757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322" w:type="dxa"/>
            <w:tcBorders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98"/>
              <w:rPr>
                <w:sz w:val="6"/>
              </w:rPr>
            </w:pPr>
            <w:r>
              <w:rPr>
                <w:w w:val="110"/>
                <w:sz w:val="6"/>
              </w:rPr>
              <w:t>序号</w:t>
            </w:r>
          </w:p>
        </w:tc>
        <w:tc>
          <w:tcPr>
            <w:tcW w:w="773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300" w:right="296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标题</w:t>
            </w:r>
          </w:p>
        </w:tc>
        <w:tc>
          <w:tcPr>
            <w:tcW w:w="924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267"/>
              <w:rPr>
                <w:sz w:val="6"/>
              </w:rPr>
            </w:pPr>
            <w:r>
              <w:rPr>
                <w:w w:val="110"/>
                <w:sz w:val="6"/>
              </w:rPr>
              <w:t>标题（翻译）</w:t>
            </w:r>
          </w:p>
        </w:tc>
        <w:tc>
          <w:tcPr>
            <w:tcW w:w="84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337" w:right="33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摘要</w:t>
            </w:r>
          </w:p>
        </w:tc>
        <w:tc>
          <w:tcPr>
            <w:tcW w:w="833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222"/>
              <w:rPr>
                <w:sz w:val="6"/>
              </w:rPr>
            </w:pPr>
            <w:r>
              <w:rPr>
                <w:w w:val="110"/>
                <w:sz w:val="6"/>
              </w:rPr>
              <w:t>摘要（翻译）</w:t>
            </w:r>
          </w:p>
        </w:tc>
        <w:tc>
          <w:tcPr>
            <w:tcW w:w="874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282" w:right="2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首页附图</w:t>
            </w:r>
          </w:p>
        </w:tc>
        <w:tc>
          <w:tcPr>
            <w:tcW w:w="1061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320"/>
              <w:rPr>
                <w:sz w:val="6"/>
              </w:rPr>
            </w:pPr>
            <w:r>
              <w:rPr>
                <w:w w:val="110"/>
                <w:sz w:val="6"/>
              </w:rPr>
              <w:t>链接到incoPat</w:t>
            </w:r>
          </w:p>
        </w:tc>
        <w:tc>
          <w:tcPr>
            <w:tcW w:w="85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202"/>
              <w:rPr>
                <w:sz w:val="6"/>
              </w:rPr>
            </w:pPr>
            <w:r>
              <w:rPr>
                <w:w w:val="110"/>
                <w:sz w:val="6"/>
              </w:rPr>
              <w:t>公开（公告）号</w:t>
            </w:r>
          </w:p>
        </w:tc>
        <w:tc>
          <w:tcPr>
            <w:tcW w:w="953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250"/>
              <w:rPr>
                <w:sz w:val="6"/>
              </w:rPr>
            </w:pPr>
            <w:r>
              <w:rPr>
                <w:w w:val="110"/>
                <w:sz w:val="6"/>
              </w:rPr>
              <w:t>公开（公告）日</w:t>
            </w:r>
          </w:p>
        </w:tc>
        <w:tc>
          <w:tcPr>
            <w:tcW w:w="924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340" w:right="34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申请号</w:t>
            </w:r>
          </w:p>
        </w:tc>
        <w:tc>
          <w:tcPr>
            <w:tcW w:w="878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318" w:right="31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申请日</w:t>
            </w:r>
          </w:p>
        </w:tc>
        <w:tc>
          <w:tcPr>
            <w:tcW w:w="760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258" w:right="25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申请人</w:t>
            </w:r>
          </w:p>
        </w:tc>
        <w:tc>
          <w:tcPr>
            <w:tcW w:w="82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261" w:right="25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专利类型</w:t>
            </w:r>
          </w:p>
        </w:tc>
        <w:tc>
          <w:tcPr>
            <w:tcW w:w="791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235"/>
              <w:rPr>
                <w:sz w:val="6"/>
              </w:rPr>
            </w:pPr>
            <w:r>
              <w:rPr>
                <w:w w:val="110"/>
                <w:sz w:val="6"/>
              </w:rPr>
              <w:t>专利有效性</w:t>
            </w:r>
          </w:p>
        </w:tc>
        <w:tc>
          <w:tcPr>
            <w:tcW w:w="757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188"/>
              <w:rPr>
                <w:sz w:val="6"/>
              </w:rPr>
            </w:pPr>
            <w:r>
              <w:rPr>
                <w:w w:val="110"/>
                <w:sz w:val="6"/>
              </w:rPr>
              <w:t>当前法律状态</w:t>
            </w:r>
          </w:p>
        </w:tc>
        <w:tc>
          <w:tcPr>
            <w:tcW w:w="105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FFFFFF" w:themeFill="background1"/>
          </w:tcPr>
          <w:p>
            <w:pPr>
              <w:pStyle w:val="7"/>
              <w:spacing w:line="83" w:lineRule="exact"/>
              <w:ind w:left="379" w:right="370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法律状态</w:t>
            </w:r>
          </w:p>
        </w:tc>
      </w:tr>
    </w:tbl>
    <w:p>
      <w:pPr>
        <w:pStyle w:val="2"/>
        <w:spacing w:before="2"/>
        <w:rPr>
          <w:rFonts w:ascii="宋体"/>
          <w:sz w:val="11"/>
        </w:rPr>
      </w:pPr>
    </w:p>
    <w:p>
      <w:pPr>
        <w:pStyle w:val="2"/>
        <w:spacing w:before="12"/>
        <w:rPr>
          <w:rFonts w:ascii="宋体"/>
          <w:sz w:val="7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-154305</wp:posOffset>
                </wp:positionV>
                <wp:extent cx="7657465" cy="572071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746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5"/>
                              <w:gridCol w:w="673"/>
                              <w:gridCol w:w="1027"/>
                              <w:gridCol w:w="703"/>
                              <w:gridCol w:w="940"/>
                              <w:gridCol w:w="675"/>
                              <w:gridCol w:w="1323"/>
                              <w:gridCol w:w="807"/>
                              <w:gridCol w:w="920"/>
                              <w:gridCol w:w="857"/>
                              <w:gridCol w:w="924"/>
                              <w:gridCol w:w="759"/>
                              <w:gridCol w:w="783"/>
                              <w:gridCol w:w="865"/>
                              <w:gridCol w:w="49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13" w:line="62" w:lineRule="exact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WO2020217242A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spacing w:before="12" w:line="63" w:lineRule="exact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2020/10/29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spacing w:before="12" w:line="63" w:lineRule="exact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2020/4/23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发明申请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216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PCT-有效期内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line="75" w:lineRule="exact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暂缺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21"/>
                                    <w:ind w:left="59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KR1020200119502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2020/10/20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2019/4/10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发明申请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216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未确认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line="108" w:lineRule="exact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暂缺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CN211672279U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2020/10/16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2019/12/25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CN211673792U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2020/10/16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2019/12/16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CN211657954U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2020/10/13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2019/12/11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CN211632824U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2019/11/28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CN211632825U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2019/11/28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CN211632827U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2019/12/3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1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CN211632831U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2019/12/25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CN211632847U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2019/12/16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CN211609292U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2020/10/2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2019/12/3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IL251381A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2020/9/30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2017/3/26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发明申请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6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未确认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暂缺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CN211582677U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2020/9/29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2019/12/11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CN211559731U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2020/9/25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2019/7/30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WO2020186553A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2020/9/24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2019/4/1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发明申请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6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PCT-有效期内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暂缺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CN111696257A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2020/9/22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2020/7/2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发明申请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审中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实质审查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CN211534007U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2020/9/22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2020/1/19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CN211484096U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2020/9/15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2019/9/24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CN108937578B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8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01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2017/8/1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发明授权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9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CN111616594A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8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2020/9/4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2019/2/28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发明申请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审中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7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CN211380844U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8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2020/9/1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2019/8/19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60" w:right="20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6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发明名称（翻译）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4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摘要（翻译）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3" w:right="12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摘要附图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6"/>
                                    <w:jc w:val="center"/>
                                    <w:rPr>
                                      <w:rFonts w:ascii="Arial" w:eastAsia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0000FF"/>
                                      <w:w w:val="107"/>
                                      <w:sz w:val="6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到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incoPat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 xml:space="preserve">中查看 </w:t>
                                  </w:r>
                                  <w:r>
                                    <w:rPr>
                                      <w:rFonts w:ascii="Arial" w:eastAsia="Arial"/>
                                      <w:color w:val="0000FF"/>
                                      <w:w w:val="110"/>
                                      <w:sz w:val="6"/>
                                      <w:u w:val="single" w:color="0000FF"/>
                                    </w:rPr>
                                    <w:t>CN211355011U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4" w:right="230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公开（公告）号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40" w:right="308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2020/8/28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21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申请号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98" w:right="251"/>
                                    <w:jc w:val="center"/>
                                    <w:rPr>
                                      <w:rFonts w:ascii="Arial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6"/>
                                    </w:rPr>
                                    <w:t>2019/7/30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申请人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实用新型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有效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授权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30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16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161" w:right="205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204" w:right="25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259" w:right="26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265" w:right="23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244" w:right="124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56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74" w:right="229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235" w:right="308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320" w:right="297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298" w:right="251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328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363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215" w:right="19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76" w:lineRule="exact"/>
                                    <w:ind w:left="213"/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6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15pt;margin-top:-12.15pt;height:450.45pt;width:602.95pt;mso-position-horizontal-relative:page;z-index:251663360;mso-width-relative:page;mso-height-relative:page;" filled="f" stroked="f" coordsize="21600,21600" o:gfxdata="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FMOD2gAAAAwBAAAPAAAAAAAAAAEAIAAAACIAAABkcnMvZG93bnJldi54bWxQ&#10;SwECFAAUAAAACACHTuJAqo/WPb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5"/>
                        <w:gridCol w:w="673"/>
                        <w:gridCol w:w="1027"/>
                        <w:gridCol w:w="703"/>
                        <w:gridCol w:w="940"/>
                        <w:gridCol w:w="675"/>
                        <w:gridCol w:w="1323"/>
                        <w:gridCol w:w="807"/>
                        <w:gridCol w:w="920"/>
                        <w:gridCol w:w="857"/>
                        <w:gridCol w:w="924"/>
                        <w:gridCol w:w="759"/>
                        <w:gridCol w:w="783"/>
                        <w:gridCol w:w="865"/>
                        <w:gridCol w:w="49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13" w:line="62" w:lineRule="exact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WO2020217242A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spacing w:before="12" w:line="63" w:lineRule="exact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2020/10/29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spacing w:before="12" w:line="63" w:lineRule="exact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2020/4/23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发明申请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216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PCT-有效期内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line="75" w:lineRule="exact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暂缺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21"/>
                              <w:ind w:left="59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KR1020200119502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spacing w:before="20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2020/10/20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spacing w:before="20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2019/4/10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发明申请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216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未确认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line="108" w:lineRule="exact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暂缺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6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CN211672279U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2020/10/16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2019/12/25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CN211673792U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2020/10/16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2019/12/16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CN211657954U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2020/10/13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2019/12/11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CN211632824U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2020/10/9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2019/11/28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CN211632825U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2020/10/9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2019/11/28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CN211632827U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2020/10/9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2019/12/3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5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07"/>
                                <w:sz w:val="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1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CN211632831U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2020/10/9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2019/12/25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CN211632847U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2020/10/9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2019/12/16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CN211609292U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2020/10/2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2019/12/3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5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IL251381A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2020/9/30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2017/3/26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发明申请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6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未确认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暂缺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4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6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CN211582677U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2020/9/29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2019/12/11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CN211559731U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2020/9/25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2019/7/30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8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WO2020186553A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2020/9/24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2019/4/1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发明申请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6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PCT-有效期内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暂缺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6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CN111696257A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2020/9/22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2020/7/2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发明申请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审中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实质审查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CN211534007U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2020/9/22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2020/1/19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CN211484096U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2020/9/15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2019/9/24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7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CN108937578B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8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2020/9/8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7"/>
                              <w:ind w:left="301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2017/8/1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发明授权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9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7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CN111616594A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8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2020/9/4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3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7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2019/2/28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发明申请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审中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7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1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CN211380844U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8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2020/9/1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2019/8/19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3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160" w:right="20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6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发明名称（翻译）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4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摘要（翻译）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3" w:right="12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摘要附图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6"/>
                              <w:jc w:val="center"/>
                              <w:rPr>
                                <w:rFonts w:ascii="Arial" w:eastAsia="Arial"/>
                                <w:sz w:val="6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FF"/>
                                <w:w w:val="107"/>
                                <w:sz w:val="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到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incoPat</w:t>
                            </w:r>
                            <w:r>
                              <w:rPr>
                                <w:rFonts w:hint="eastAsia" w:ascii="宋体" w:eastAsia="宋体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 xml:space="preserve">中查看 </w:t>
                            </w:r>
                            <w:r>
                              <w:rPr>
                                <w:rFonts w:ascii="Arial" w:eastAsia="Arial"/>
                                <w:color w:val="0000FF"/>
                                <w:w w:val="110"/>
                                <w:sz w:val="6"/>
                                <w:u w:val="single" w:color="0000FF"/>
                              </w:rPr>
                              <w:t>CN211355011U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74" w:right="230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公开（公告）号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40" w:right="308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2020/8/28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321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申请号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98" w:right="251"/>
                              <w:jc w:val="center"/>
                              <w:rPr>
                                <w:rFonts w:ascii="Arial"/>
                                <w:sz w:val="6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6"/>
                              </w:rPr>
                              <w:t>2019/7/30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4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申请人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实用新型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有效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授权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30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16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67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161" w:right="205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204" w:right="25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259" w:right="26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265" w:right="23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244" w:right="124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56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74" w:right="229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235" w:right="308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320" w:right="297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298" w:right="251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328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363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215" w:right="19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>
                            <w:pPr>
                              <w:pStyle w:val="7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76" w:lineRule="exact"/>
                              <w:ind w:left="213"/>
                              <w:jc w:val="center"/>
                              <w:rPr>
                                <w:sz w:val="6"/>
                              </w:rPr>
                            </w:pPr>
                            <w:r>
                              <w:rPr>
                                <w:w w:val="110"/>
                                <w:sz w:val="6"/>
                              </w:rPr>
                              <w:t>……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20201016;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5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20201016;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20201013;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20201009;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20201009;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20201009;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20201009;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20201009;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20201002;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8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9"/>
        <w:rPr>
          <w:sz w:val="4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20200929;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20200925;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8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20200922; </w:t>
      </w:r>
      <w:r>
        <w:rPr>
          <w:w w:val="110"/>
        </w:rPr>
        <w:t>法律状态：公开;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88" w:lineRule="exact"/>
        <w:ind w:left="12507"/>
      </w:pPr>
      <w:r>
        <w:rPr>
          <w:spacing w:val="-1"/>
          <w:w w:val="105"/>
        </w:rPr>
        <w:t>描述信息：公开;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 w:line="204" w:lineRule="auto"/>
        <w:ind w:left="12507" w:right="308"/>
      </w:pPr>
      <w:r>
        <w:rPr>
          <w:w w:val="110"/>
        </w:rPr>
        <w:t>法律状态公告日：20201020; 法律状态：实质审查的生效;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 w:line="196" w:lineRule="auto"/>
        <w:ind w:left="12507" w:right="136"/>
      </w:pPr>
      <w:r>
        <w:rPr>
          <w:w w:val="105"/>
        </w:rPr>
        <w:t>描述信息：实质审查的生效 IPC(主分</w:t>
      </w:r>
      <w:r>
        <w:rPr>
          <w:w w:val="110"/>
        </w:rPr>
        <w:t>类):G07F9/02;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7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20200922;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20200915;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"/>
        <w:rPr>
          <w:sz w:val="10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20181207; </w:t>
      </w:r>
      <w:r>
        <w:rPr>
          <w:w w:val="110"/>
        </w:rPr>
        <w:t>法律状态：公开;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88" w:lineRule="exact"/>
        <w:ind w:left="12507"/>
      </w:pPr>
      <w:r>
        <w:rPr>
          <w:spacing w:val="-1"/>
          <w:w w:val="105"/>
        </w:rPr>
        <w:t>描述信息：公开;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 w:line="204" w:lineRule="auto"/>
        <w:ind w:left="12507" w:right="308"/>
      </w:pPr>
      <w:r>
        <w:rPr>
          <w:w w:val="110"/>
        </w:rPr>
        <w:t>法律状态公告日：20190101; 法律状态：实质审查的生效;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196" w:lineRule="auto"/>
        <w:ind w:left="12507" w:right="155"/>
      </w:pPr>
      <w:r>
        <w:rPr>
          <w:spacing w:val="-2"/>
          <w:w w:val="105"/>
        </w:rPr>
        <w:t>描述信息：实质审查的生效</w:t>
      </w:r>
      <w:r>
        <w:rPr>
          <w:w w:val="105"/>
        </w:rPr>
        <w:t>IPC</w:t>
      </w:r>
      <w:r>
        <w:rPr>
          <w:spacing w:val="-5"/>
          <w:w w:val="105"/>
        </w:rPr>
        <w:t>(主分</w:t>
      </w:r>
      <w:r>
        <w:rPr>
          <w:w w:val="110"/>
        </w:rPr>
        <w:t>类 ):A47J</w:t>
      </w:r>
      <w:r>
        <w:rPr>
          <w:spacing w:val="-5"/>
          <w:w w:val="110"/>
        </w:rPr>
        <w:t xml:space="preserve"> </w:t>
      </w:r>
      <w:r>
        <w:rPr>
          <w:w w:val="110"/>
        </w:rPr>
        <w:t>31/00;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20200908;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7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20200904; </w:t>
      </w:r>
      <w:r>
        <w:rPr>
          <w:w w:val="110"/>
        </w:rPr>
        <w:t>法律状态：公开;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描述信息：公开;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20200901;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"/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04" w:lineRule="auto"/>
        <w:ind w:left="12507" w:right="344"/>
      </w:pPr>
      <w:r>
        <w:rPr>
          <w:spacing w:val="-2"/>
          <w:w w:val="110"/>
        </w:rPr>
        <w:t>法律状态公告日：</w:t>
      </w:r>
      <w:r>
        <w:rPr>
          <w:spacing w:val="-3"/>
          <w:w w:val="110"/>
        </w:rPr>
        <w:t xml:space="preserve">20200828; </w:t>
      </w:r>
      <w:r>
        <w:rPr>
          <w:w w:val="110"/>
        </w:rPr>
        <w:t>法律状态：授权;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96" w:lineRule="exact"/>
        <w:ind w:left="12507"/>
      </w:pPr>
      <w:r>
        <w:rPr>
          <w:spacing w:val="-1"/>
          <w:w w:val="105"/>
        </w:rPr>
        <w:t>描述信息：授权;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5"/>
        <w:rPr>
          <w:sz w:val="4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ind w:right="597"/>
        <w:jc w:val="right"/>
      </w:pPr>
      <w:r>
        <w:rPr>
          <w:w w:val="105"/>
        </w:rPr>
        <w:t>……</w:t>
      </w:r>
    </w:p>
    <w:sectPr>
      <w:headerReference r:id="rId7" w:type="default"/>
      <w:footerReference r:id="rId8" w:type="default"/>
      <w:pgSz w:w="15840" w:h="12240" w:orient="landscape"/>
      <w:pgMar w:top="1140" w:right="1160" w:bottom="280" w:left="100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3627120</wp:posOffset>
              </wp:positionH>
              <wp:positionV relativeFrom="page">
                <wp:posOffset>9904730</wp:posOffset>
              </wp:positionV>
              <wp:extent cx="275590" cy="17272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85.6pt;margin-top:779.9pt;height:13.6pt;width:21.7pt;mso-position-horizontal-relative:page;mso-position-vertical-relative:page;z-index:-251654144;mso-width-relative:page;mso-height-relative:page;" filled="f" stroked="f" coordsize="21600,21600" o:gfxdata="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ym0XNsAAAANAQAADwAAAAAAAAABACAAAAAiAAAAZHJzL2Rvd25yZXYueG1sUEsB&#10;AhQAFAAAAAgAh07iQFaEwG2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1"/>
                      </w:rPr>
                      <w:t xml:space="preserve"> / 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bookmarkStart w:id="4" w:name="_GoBack"/>
    <w:bookmarkEnd w:id="4"/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5271135</wp:posOffset>
              </wp:positionH>
              <wp:positionV relativeFrom="page">
                <wp:posOffset>985520</wp:posOffset>
              </wp:positionV>
              <wp:extent cx="1731010" cy="27686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01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436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sz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lang w:val="en-US" w:eastAsia="zh-CN"/>
                            </w:rPr>
                            <w:t>FJUT</w:t>
                          </w:r>
                          <w:r>
                            <w:rPr>
                              <w:sz w:val="30"/>
                            </w:rPr>
                            <w:t>-ZL202000</w:t>
                          </w:r>
                          <w:r>
                            <w:rPr>
                              <w:rFonts w:hint="eastAsia"/>
                              <w:sz w:val="30"/>
                              <w:lang w:val="en-US" w:eastAsia="zh-CN"/>
                            </w:rPr>
                            <w:t>02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15.05pt;margin-top:77.6pt;height:21.8pt;width:136.3pt;mso-position-horizontal-relative:page;mso-position-vertical-relative:page;z-index:-251655168;mso-width-relative:page;mso-height-relative:page;" filled="f" stroked="f" coordsize="21600,21600" o:gfxdata="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m7cPdoAAAAMAQAADwAAAAAAAAABACAAAAAiAAAAZHJzL2Rvd25yZXYueG1sUEsB&#10;AhQAFAAAAAgAh07iQPb+uGa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6" w:lineRule="exact"/>
                      <w:ind w:left="20" w:right="0" w:firstLine="0"/>
                      <w:jc w:val="left"/>
                      <w:rPr>
                        <w:rFonts w:hint="eastAsia" w:eastAsia="微软雅黑"/>
                        <w:sz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lang w:val="en-US" w:eastAsia="zh-CN"/>
                      </w:rPr>
                      <w:t>FJUT</w:t>
                    </w:r>
                    <w:r>
                      <w:rPr>
                        <w:sz w:val="30"/>
                      </w:rPr>
                      <w:t>-ZL202000</w:t>
                    </w:r>
                    <w:r>
                      <w:rPr>
                        <w:rFonts w:hint="eastAsia"/>
                        <w:sz w:val="30"/>
                        <w:lang w:val="en-US" w:eastAsia="zh-CN"/>
                      </w:rPr>
                      <w:t>02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458470</wp:posOffset>
          </wp:positionH>
          <wp:positionV relativeFrom="page">
            <wp:posOffset>457200</wp:posOffset>
          </wp:positionV>
          <wp:extent cx="1479550" cy="767080"/>
          <wp:effectExtent l="0" t="0" r="6350" b="13970"/>
          <wp:wrapNone/>
          <wp:docPr id="1" name="image1.jpeg" descr="C:\Users\Administrator\Pictures\知识产权LOGO.png知识产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Administrator\Pictures\知识产权LOGO.png知识产权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50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mRlZTkzMjBmMWIyZjg0MTU2Y2UwNzkxNWE1MzUifQ=="/>
  </w:docVars>
  <w:rsids>
    <w:rsidRoot w:val="00000000"/>
    <w:rsid w:val="1F111D92"/>
    <w:rsid w:val="1FFD704C"/>
    <w:rsid w:val="4F692348"/>
    <w:rsid w:val="539315FB"/>
    <w:rsid w:val="623F4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6"/>
      <w:szCs w:val="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1030</Words>
  <Characters>1384</Characters>
  <TotalTime>6</TotalTime>
  <ScaleCrop>false</ScaleCrop>
  <LinksUpToDate>false</LinksUpToDate>
  <CharactersWithSpaces>1438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2022-05-12T02:45:00Z</dcterms:created>
  <dc:creator>Administrator</dc:creator>
  <cp:lastModifiedBy>燃情岁月</cp:lastModifiedBy>
  <dcterms:modified xsi:type="dcterms:W3CDTF">2023-10-13T02:52:17Z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2022-05-12T00:00:00Z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6C8700F3DBD0446EAEAB0E2FDD85874A_13</vt:lpwstr>
  </property>
</Properties>
</file>